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0450" w14:textId="6BDAC94C" w:rsidR="000C44C1" w:rsidRPr="000C44C1" w:rsidRDefault="000C44C1" w:rsidP="000C44C1">
      <w:pPr>
        <w:jc w:val="center"/>
      </w:pPr>
      <w:r w:rsidRPr="000C44C1">
        <w:rPr>
          <w:b/>
          <w:bCs/>
        </w:rPr>
        <w:t>AGENDA</w:t>
      </w:r>
    </w:p>
    <w:p w14:paraId="1838D607" w14:textId="77777777" w:rsidR="000C44C1" w:rsidRDefault="000C44C1" w:rsidP="000C44C1">
      <w:pPr>
        <w:jc w:val="center"/>
        <w:rPr>
          <w:b/>
          <w:bCs/>
        </w:rPr>
      </w:pPr>
      <w:r w:rsidRPr="000C44C1">
        <w:rPr>
          <w:b/>
          <w:bCs/>
        </w:rPr>
        <w:t xml:space="preserve">OLD PLANTATION WATER CONTROL DISTRICT </w:t>
      </w:r>
    </w:p>
    <w:p w14:paraId="754F5670" w14:textId="3DB307A3" w:rsidR="000C44C1" w:rsidRDefault="000C44C1" w:rsidP="000C44C1">
      <w:pPr>
        <w:jc w:val="center"/>
        <w:rPr>
          <w:b/>
          <w:bCs/>
        </w:rPr>
      </w:pPr>
      <w:r w:rsidRPr="000C44C1">
        <w:rPr>
          <w:b/>
          <w:bCs/>
        </w:rPr>
        <w:t>REGULAR MONTHLY BOARD MEETING</w:t>
      </w:r>
    </w:p>
    <w:p w14:paraId="37179A68" w14:textId="3E1D7DD2" w:rsidR="000C44C1" w:rsidRDefault="000C44C1" w:rsidP="000C44C1">
      <w:pPr>
        <w:rPr>
          <w:b/>
          <w:bCs/>
        </w:rPr>
      </w:pPr>
      <w:r w:rsidRPr="000C44C1">
        <w:rPr>
          <w:b/>
          <w:bCs/>
        </w:rPr>
        <w:t xml:space="preserve">Tuesday 6:00 PM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2D3D">
        <w:rPr>
          <w:b/>
          <w:bCs/>
        </w:rPr>
        <w:t xml:space="preserve">July </w:t>
      </w:r>
      <w:r w:rsidRPr="000C44C1">
        <w:rPr>
          <w:b/>
          <w:bCs/>
        </w:rPr>
        <w:t>1</w:t>
      </w:r>
      <w:r w:rsidR="00D050DF">
        <w:rPr>
          <w:b/>
          <w:bCs/>
        </w:rPr>
        <w:t>4</w:t>
      </w:r>
      <w:r w:rsidRPr="000C44C1">
        <w:rPr>
          <w:b/>
          <w:bCs/>
        </w:rPr>
        <w:t>, 202</w:t>
      </w:r>
      <w:r>
        <w:rPr>
          <w:b/>
          <w:bCs/>
        </w:rPr>
        <w:t>6</w:t>
      </w:r>
      <w:r w:rsidRPr="000C44C1">
        <w:rPr>
          <w:b/>
          <w:bCs/>
        </w:rPr>
        <w:t xml:space="preserve"> </w:t>
      </w:r>
    </w:p>
    <w:p w14:paraId="4257D4FC" w14:textId="72C35779" w:rsidR="000C44C1" w:rsidRPr="000C44C1" w:rsidRDefault="000C44C1" w:rsidP="000C44C1">
      <w:pPr>
        <w:spacing w:line="276" w:lineRule="auto"/>
      </w:pPr>
      <w:r w:rsidRPr="000C44C1">
        <w:t xml:space="preserve">1. Roll Call </w:t>
      </w:r>
    </w:p>
    <w:p w14:paraId="3E929A58" w14:textId="7E989DE5" w:rsidR="000C44C1" w:rsidRPr="000C44C1" w:rsidRDefault="000C44C1" w:rsidP="000C44C1">
      <w:pPr>
        <w:spacing w:line="276" w:lineRule="auto"/>
      </w:pPr>
      <w:r w:rsidRPr="000C44C1">
        <w:t xml:space="preserve">2. Approve minutes of Regular Meetings held </w:t>
      </w:r>
      <w:r w:rsidR="00F47B90">
        <w:t>May 12</w:t>
      </w:r>
      <w:r>
        <w:t>, 2026</w:t>
      </w:r>
    </w:p>
    <w:p w14:paraId="121D78E3" w14:textId="26078E13" w:rsidR="000C44C1" w:rsidRDefault="000C44C1" w:rsidP="000C44C1">
      <w:pPr>
        <w:spacing w:line="276" w:lineRule="auto"/>
      </w:pPr>
      <w:r w:rsidRPr="000C44C1">
        <w:t>3. Approve General Fund online payments and warrants No. W-0</w:t>
      </w:r>
      <w:r w:rsidR="005012CB">
        <w:t>32</w:t>
      </w:r>
      <w:r w:rsidRPr="000C44C1">
        <w:t xml:space="preserve"> through W-0</w:t>
      </w:r>
      <w:r w:rsidR="00E76B28">
        <w:t>40</w:t>
      </w:r>
    </w:p>
    <w:p w14:paraId="52F9AA75" w14:textId="076B4690" w:rsidR="00453A91" w:rsidRDefault="00453A91" w:rsidP="000C44C1">
      <w:pPr>
        <w:spacing w:line="276" w:lineRule="auto"/>
      </w:pPr>
      <w:r>
        <w:t xml:space="preserve">4. </w:t>
      </w:r>
      <w:r w:rsidR="00CD5C5B">
        <w:t>Permit and License Requests:</w:t>
      </w:r>
    </w:p>
    <w:p w14:paraId="10377383" w14:textId="26AF7BBD" w:rsidR="003A3346" w:rsidRDefault="001C01DD" w:rsidP="00FA1D78">
      <w:pPr>
        <w:spacing w:line="276" w:lineRule="auto"/>
      </w:pPr>
      <w:r>
        <w:tab/>
      </w:r>
      <w:r w:rsidR="00B00D6E">
        <w:t xml:space="preserve">a.  Request by Comcast </w:t>
      </w:r>
      <w:r w:rsidR="00B27241">
        <w:t xml:space="preserve">for a license agreement </w:t>
      </w:r>
      <w:r w:rsidR="00B00D6E">
        <w:t xml:space="preserve">to </w:t>
      </w:r>
      <w:r w:rsidR="00D56A55">
        <w:t>directional bore</w:t>
      </w:r>
      <w:r w:rsidR="00B46D3B">
        <w:t xml:space="preserve">, operate and maintain </w:t>
      </w:r>
      <w:r w:rsidR="00B27241">
        <w:t xml:space="preserve">  </w:t>
      </w:r>
      <w:r>
        <w:tab/>
      </w:r>
      <w:r w:rsidR="00D56A55">
        <w:t>one (1) – 2” HDPE conduit</w:t>
      </w:r>
      <w:r w:rsidR="003A3346">
        <w:t xml:space="preserve"> with fiber optic cable under OPWCD </w:t>
      </w:r>
      <w:r w:rsidR="00B46D3B">
        <w:t xml:space="preserve">Canal No. 1L-3E 35’ wide </w:t>
      </w:r>
      <w:r>
        <w:tab/>
      </w:r>
      <w:r w:rsidR="00B46D3B">
        <w:t>canal right-of-way</w:t>
      </w:r>
      <w:r w:rsidR="00B27241">
        <w:t>.</w:t>
      </w:r>
    </w:p>
    <w:p w14:paraId="749CEA95" w14:textId="352AB5E3" w:rsidR="00B27241" w:rsidRDefault="001C01DD" w:rsidP="00FA1D78">
      <w:pPr>
        <w:spacing w:line="276" w:lineRule="auto"/>
      </w:pPr>
      <w:r>
        <w:tab/>
      </w:r>
      <w:r w:rsidR="00B27241">
        <w:t xml:space="preserve">b.  </w:t>
      </w:r>
      <w:r w:rsidR="002B767F">
        <w:t>Request</w:t>
      </w:r>
      <w:r w:rsidR="00754AED">
        <w:t xml:space="preserve"> by Covenant Village to re-issue a permit for the repair to OPWCD Canal No. 2 </w:t>
      </w:r>
      <w:r>
        <w:tab/>
      </w:r>
      <w:r w:rsidR="00D158C1">
        <w:t>right-of-way embankment (2</w:t>
      </w:r>
      <w:r w:rsidR="00D158C1" w:rsidRPr="00D158C1">
        <w:rPr>
          <w:vertAlign w:val="superscript"/>
        </w:rPr>
        <w:t>nd</w:t>
      </w:r>
      <w:r w:rsidR="00D158C1">
        <w:t xml:space="preserve"> permit re-issuance).</w:t>
      </w:r>
    </w:p>
    <w:p w14:paraId="64C0D1AA" w14:textId="35D434A7" w:rsidR="00DB7D13" w:rsidRPr="000C44C1" w:rsidRDefault="001C01DD" w:rsidP="00FA1D78">
      <w:pPr>
        <w:spacing w:line="276" w:lineRule="auto"/>
      </w:pPr>
      <w:r>
        <w:tab/>
      </w:r>
      <w:r w:rsidR="00D158C1">
        <w:t xml:space="preserve">c.  </w:t>
      </w:r>
      <w:r w:rsidR="009619BE">
        <w:t xml:space="preserve">Request by Broward County for a temporary construction permit to perform bridge </w:t>
      </w:r>
      <w:r>
        <w:tab/>
      </w:r>
      <w:r w:rsidR="009619BE">
        <w:t xml:space="preserve">repairs to </w:t>
      </w:r>
      <w:r w:rsidR="00F81925">
        <w:t xml:space="preserve">Br. Co. bridge no. </w:t>
      </w:r>
      <w:r w:rsidR="004A2475">
        <w:t>864037</w:t>
      </w:r>
      <w:r w:rsidR="00F81925">
        <w:t xml:space="preserve"> spanning OPWCD </w:t>
      </w:r>
      <w:r w:rsidR="002F6CF8">
        <w:t>Canal No. 1</w:t>
      </w:r>
      <w:r w:rsidR="00427A6B">
        <w:t>.</w:t>
      </w:r>
      <w:r w:rsidR="003A3346">
        <w:t xml:space="preserve">      </w:t>
      </w:r>
      <w:r w:rsidR="00700DE8">
        <w:t xml:space="preserve"> </w:t>
      </w:r>
    </w:p>
    <w:p w14:paraId="7615AC64" w14:textId="77777777" w:rsidR="000C44C1" w:rsidRPr="000C44C1" w:rsidRDefault="000C44C1" w:rsidP="000C44C1">
      <w:pPr>
        <w:spacing w:line="276" w:lineRule="auto"/>
      </w:pPr>
      <w:r w:rsidRPr="000C44C1">
        <w:t xml:space="preserve">5. District Engineer Report: </w:t>
      </w:r>
    </w:p>
    <w:p w14:paraId="388378C2" w14:textId="77777777" w:rsidR="000C44C1" w:rsidRPr="000C44C1" w:rsidRDefault="000C44C1" w:rsidP="000C44C1">
      <w:pPr>
        <w:spacing w:line="276" w:lineRule="auto"/>
      </w:pPr>
      <w:r w:rsidRPr="000C44C1">
        <w:t xml:space="preserve">6. District Attorney Report: </w:t>
      </w:r>
    </w:p>
    <w:p w14:paraId="255B9512" w14:textId="77777777" w:rsidR="000C44C1" w:rsidRPr="000C44C1" w:rsidRDefault="000C44C1" w:rsidP="000C44C1">
      <w:pPr>
        <w:spacing w:line="276" w:lineRule="auto"/>
      </w:pPr>
      <w:r w:rsidRPr="000C44C1">
        <w:t xml:space="preserve">7. District Treasurer Report: </w:t>
      </w:r>
    </w:p>
    <w:p w14:paraId="58A3943E" w14:textId="77777777" w:rsidR="000C44C1" w:rsidRDefault="000C44C1" w:rsidP="000C44C1">
      <w:pPr>
        <w:spacing w:line="276" w:lineRule="auto"/>
      </w:pPr>
      <w:r w:rsidRPr="000C44C1">
        <w:t xml:space="preserve">8. New Business: </w:t>
      </w:r>
    </w:p>
    <w:p w14:paraId="18EBD2DD" w14:textId="35122E0B" w:rsidR="00264429" w:rsidRDefault="00722723" w:rsidP="000C44C1">
      <w:pPr>
        <w:spacing w:line="276" w:lineRule="auto"/>
      </w:pPr>
      <w:r>
        <w:t>a. Review and approve tentative operation budget and tentative</w:t>
      </w:r>
      <w:r w:rsidR="00C4613D">
        <w:t xml:space="preserve"> non-ad valorem assessment rate for OPWCD FY2026-27.</w:t>
      </w:r>
    </w:p>
    <w:p w14:paraId="06C03F11" w14:textId="1F0A01B5" w:rsidR="000C44C1" w:rsidRPr="000C44C1" w:rsidRDefault="000C44C1" w:rsidP="000C44C1">
      <w:pPr>
        <w:spacing w:line="276" w:lineRule="auto"/>
      </w:pPr>
      <w:r w:rsidRPr="000C44C1">
        <w:t xml:space="preserve">9. District Superintendent Report: </w:t>
      </w:r>
    </w:p>
    <w:p w14:paraId="6F83F214" w14:textId="77777777" w:rsidR="000C44C1" w:rsidRPr="000C44C1" w:rsidRDefault="000C44C1" w:rsidP="000C44C1">
      <w:pPr>
        <w:spacing w:line="276" w:lineRule="auto"/>
      </w:pPr>
      <w:r w:rsidRPr="000C44C1">
        <w:t xml:space="preserve">10. Comments from the Public </w:t>
      </w:r>
    </w:p>
    <w:p w14:paraId="54BE0157" w14:textId="77777777" w:rsidR="000C44C1" w:rsidRPr="000C44C1" w:rsidRDefault="000C44C1" w:rsidP="000C44C1">
      <w:pPr>
        <w:spacing w:line="276" w:lineRule="auto"/>
      </w:pPr>
      <w:r w:rsidRPr="000C44C1">
        <w:t xml:space="preserve">11. Comments from the Board of Supervisors </w:t>
      </w:r>
    </w:p>
    <w:p w14:paraId="55C7F1FC" w14:textId="268B283F" w:rsidR="001D4533" w:rsidRDefault="000C44C1" w:rsidP="000C44C1">
      <w:pPr>
        <w:spacing w:line="276" w:lineRule="auto"/>
      </w:pPr>
      <w:r w:rsidRPr="000C44C1">
        <w:t xml:space="preserve">12. Adjourn </w:t>
      </w:r>
    </w:p>
    <w:sectPr w:rsidR="001D4533" w:rsidSect="00A906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941" w:right="1012" w:bottom="1440" w:left="122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35D7" w14:textId="77777777" w:rsidR="00847B44" w:rsidRDefault="00847B44" w:rsidP="003106E5">
      <w:pPr>
        <w:spacing w:after="0" w:line="240" w:lineRule="auto"/>
      </w:pPr>
      <w:r>
        <w:separator/>
      </w:r>
    </w:p>
  </w:endnote>
  <w:endnote w:type="continuationSeparator" w:id="0">
    <w:p w14:paraId="70A17B00" w14:textId="77777777" w:rsidR="00847B44" w:rsidRDefault="00847B44" w:rsidP="0031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81EF" w14:textId="77777777" w:rsidR="003106E5" w:rsidRDefault="00310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0E" w14:textId="77777777" w:rsidR="003106E5" w:rsidRDefault="003106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71B7" w14:textId="77777777" w:rsidR="003106E5" w:rsidRDefault="00310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F51C" w14:textId="77777777" w:rsidR="00847B44" w:rsidRDefault="00847B44" w:rsidP="003106E5">
      <w:pPr>
        <w:spacing w:after="0" w:line="240" w:lineRule="auto"/>
      </w:pPr>
      <w:r>
        <w:separator/>
      </w:r>
    </w:p>
  </w:footnote>
  <w:footnote w:type="continuationSeparator" w:id="0">
    <w:p w14:paraId="5054116B" w14:textId="77777777" w:rsidR="00847B44" w:rsidRDefault="00847B44" w:rsidP="00310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CE17" w14:textId="77777777" w:rsidR="003106E5" w:rsidRDefault="00310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A298" w14:textId="0E036C29" w:rsidR="003106E5" w:rsidRDefault="003106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3D33" w14:textId="77777777" w:rsidR="003106E5" w:rsidRDefault="00310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C1"/>
    <w:rsid w:val="00001447"/>
    <w:rsid w:val="00065792"/>
    <w:rsid w:val="000C12DA"/>
    <w:rsid w:val="000C44C1"/>
    <w:rsid w:val="0012002B"/>
    <w:rsid w:val="001263A5"/>
    <w:rsid w:val="00192E7A"/>
    <w:rsid w:val="001C01DD"/>
    <w:rsid w:val="001D4533"/>
    <w:rsid w:val="0023027C"/>
    <w:rsid w:val="00251611"/>
    <w:rsid w:val="00251999"/>
    <w:rsid w:val="00264429"/>
    <w:rsid w:val="002B767F"/>
    <w:rsid w:val="002D296F"/>
    <w:rsid w:val="002D6D1A"/>
    <w:rsid w:val="002E2299"/>
    <w:rsid w:val="002F0C1E"/>
    <w:rsid w:val="002F54B4"/>
    <w:rsid w:val="002F59F1"/>
    <w:rsid w:val="002F6CF8"/>
    <w:rsid w:val="003106E5"/>
    <w:rsid w:val="00315A0B"/>
    <w:rsid w:val="00336A44"/>
    <w:rsid w:val="00354E93"/>
    <w:rsid w:val="0038733E"/>
    <w:rsid w:val="003A3346"/>
    <w:rsid w:val="003C559B"/>
    <w:rsid w:val="003D0FE7"/>
    <w:rsid w:val="0040644C"/>
    <w:rsid w:val="00427A6B"/>
    <w:rsid w:val="00453A91"/>
    <w:rsid w:val="00462301"/>
    <w:rsid w:val="00464B3A"/>
    <w:rsid w:val="004A2475"/>
    <w:rsid w:val="004D6A8F"/>
    <w:rsid w:val="005012CB"/>
    <w:rsid w:val="00542498"/>
    <w:rsid w:val="005A2FBC"/>
    <w:rsid w:val="005C0485"/>
    <w:rsid w:val="006734A6"/>
    <w:rsid w:val="00675813"/>
    <w:rsid w:val="00675B3C"/>
    <w:rsid w:val="006851DA"/>
    <w:rsid w:val="006C04B0"/>
    <w:rsid w:val="00700DE8"/>
    <w:rsid w:val="00702F40"/>
    <w:rsid w:val="00722723"/>
    <w:rsid w:val="00751DD8"/>
    <w:rsid w:val="00754AED"/>
    <w:rsid w:val="007921BD"/>
    <w:rsid w:val="007B7F8F"/>
    <w:rsid w:val="007E372C"/>
    <w:rsid w:val="007F5C4A"/>
    <w:rsid w:val="00815386"/>
    <w:rsid w:val="00820651"/>
    <w:rsid w:val="008230E1"/>
    <w:rsid w:val="008367F3"/>
    <w:rsid w:val="00847B44"/>
    <w:rsid w:val="008711E0"/>
    <w:rsid w:val="008C1E97"/>
    <w:rsid w:val="0092351A"/>
    <w:rsid w:val="009619BE"/>
    <w:rsid w:val="00A55586"/>
    <w:rsid w:val="00A55C0D"/>
    <w:rsid w:val="00A700CF"/>
    <w:rsid w:val="00A90682"/>
    <w:rsid w:val="00AA71C3"/>
    <w:rsid w:val="00AB2D3D"/>
    <w:rsid w:val="00AE2A7F"/>
    <w:rsid w:val="00AF5BEF"/>
    <w:rsid w:val="00B00D6E"/>
    <w:rsid w:val="00B27241"/>
    <w:rsid w:val="00B3574A"/>
    <w:rsid w:val="00B46D3B"/>
    <w:rsid w:val="00C176EA"/>
    <w:rsid w:val="00C4068C"/>
    <w:rsid w:val="00C4613D"/>
    <w:rsid w:val="00C82FD2"/>
    <w:rsid w:val="00C8760D"/>
    <w:rsid w:val="00CC249E"/>
    <w:rsid w:val="00CD20A2"/>
    <w:rsid w:val="00CD5C5B"/>
    <w:rsid w:val="00D050DF"/>
    <w:rsid w:val="00D158C1"/>
    <w:rsid w:val="00D24A31"/>
    <w:rsid w:val="00D56A55"/>
    <w:rsid w:val="00D77852"/>
    <w:rsid w:val="00D95D9A"/>
    <w:rsid w:val="00DB7D13"/>
    <w:rsid w:val="00DC1A4C"/>
    <w:rsid w:val="00E43A04"/>
    <w:rsid w:val="00E52CE7"/>
    <w:rsid w:val="00E67A0B"/>
    <w:rsid w:val="00E76B28"/>
    <w:rsid w:val="00E84AD6"/>
    <w:rsid w:val="00EA4CEA"/>
    <w:rsid w:val="00EB3A90"/>
    <w:rsid w:val="00F47B90"/>
    <w:rsid w:val="00F52C3E"/>
    <w:rsid w:val="00F81925"/>
    <w:rsid w:val="00F86697"/>
    <w:rsid w:val="00FA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40103"/>
  <w15:chartTrackingRefBased/>
  <w15:docId w15:val="{28B28B25-AEA1-4A20-962B-EF5E7CE3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4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6E5"/>
  </w:style>
  <w:style w:type="paragraph" w:styleId="Footer">
    <w:name w:val="footer"/>
    <w:basedOn w:val="Normal"/>
    <w:link w:val="FooterChar"/>
    <w:uiPriority w:val="99"/>
    <w:unhideWhenUsed/>
    <w:rsid w:val="0031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D551D3B6613418F8C9A0DFB76E319" ma:contentTypeVersion="13" ma:contentTypeDescription="Create a new document." ma:contentTypeScope="" ma:versionID="f0849b6c5006fb863546b831736c36c3">
  <xsd:schema xmlns:xsd="http://www.w3.org/2001/XMLSchema" xmlns:xs="http://www.w3.org/2001/XMLSchema" xmlns:p="http://schemas.microsoft.com/office/2006/metadata/properties" xmlns:ns2="75ce7587-12dc-4b29-abb8-555a7ec9cd9d" xmlns:ns3="41a1f51e-1f47-480a-b92c-65a6ec297ffc" targetNamespace="http://schemas.microsoft.com/office/2006/metadata/properties" ma:root="true" ma:fieldsID="bdf7d8051ad9ad1519167474c2522a5d" ns2:_="" ns3:_="">
    <xsd:import namespace="75ce7587-12dc-4b29-abb8-555a7ec9cd9d"/>
    <xsd:import namespace="41a1f51e-1f47-480a-b92c-65a6ec297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e7587-12dc-4b29-abb8-555a7ec9c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fe979a8-61b8-4bf9-9593-59b56097e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f51e-1f47-480a-b92c-65a6ec297f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500010-cb70-460b-8e21-2b9c01115009}" ma:internalName="TaxCatchAll" ma:showField="CatchAllData" ma:web="41a1f51e-1f47-480a-b92c-65a6ec297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e7587-12dc-4b29-abb8-555a7ec9cd9d">
      <Terms xmlns="http://schemas.microsoft.com/office/infopath/2007/PartnerControls"/>
    </lcf76f155ced4ddcb4097134ff3c332f>
    <TaxCatchAll xmlns="41a1f51e-1f47-480a-b92c-65a6ec297ffc" xsi:nil="true"/>
  </documentManagement>
</p:properties>
</file>

<file path=customXml/itemProps1.xml><?xml version="1.0" encoding="utf-8"?>
<ds:datastoreItem xmlns:ds="http://schemas.openxmlformats.org/officeDocument/2006/customXml" ds:itemID="{A26D62D7-A021-4592-95C3-C87E33D4B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e7587-12dc-4b29-abb8-555a7ec9cd9d"/>
    <ds:schemaRef ds:uri="41a1f51e-1f47-480a-b92c-65a6ec297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C655E-EC83-4262-B58D-88585E643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D1009-227C-4F5B-B835-22387530522A}">
  <ds:schemaRefs>
    <ds:schemaRef ds:uri="http://schemas.microsoft.com/office/2006/metadata/properties"/>
    <ds:schemaRef ds:uri="http://schemas.microsoft.com/office/infopath/2007/PartnerControls"/>
    <ds:schemaRef ds:uri="75ce7587-12dc-4b29-abb8-555a7ec9cd9d"/>
    <ds:schemaRef ds:uri="41a1f51e-1f47-480a-b92c-65a6ec297f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Hollingsworth</dc:creator>
  <cp:keywords/>
  <dc:description/>
  <cp:lastModifiedBy>Jennifer Hollingsworth</cp:lastModifiedBy>
  <cp:revision>2</cp:revision>
  <cp:lastPrinted>2026-03-09T12:38:00Z</cp:lastPrinted>
  <dcterms:created xsi:type="dcterms:W3CDTF">2026-07-14T17:52:00Z</dcterms:created>
  <dcterms:modified xsi:type="dcterms:W3CDTF">2026-07-14T17:52:00Z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2026-02-19T16:56:16Z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ebb4bb98-0681-4463-8681-20d25bf43ea1</vt:lpwstr>
  </property>
  <property fmtid="{D5CDD505-2E9C-101B-9397-08002B2CF9AE}" pid="7" name="MSIP_Label_defa4170-0d19-0005-0004-bc88714345d2_ActionId">
    <vt:lpwstr>4f8ce0b3-6400-47e3-8bf5-83282241e3bc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0x010100D51D551D3B6613418F8C9A0DFB76E319</vt:lpwstr>
  </property>
  <property fmtid="{D5CDD505-2E9C-101B-9397-08002B2CF9AE}" pid="11" name="MediaServiceImageTags">
    <vt:lpwstr/>
  </property>
</Properties>
</file>